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9B9" w:rsidRDefault="000E1112" w:rsidP="00AD09B9">
      <w:pPr>
        <w:jc w:val="center"/>
      </w:pPr>
      <w:r>
        <w:t>K</w:t>
      </w:r>
      <w:r w:rsidR="009B1F53">
        <w:t xml:space="preserve">omunikat </w:t>
      </w:r>
      <w:r>
        <w:t>Biskupa Kaliskiego</w:t>
      </w:r>
    </w:p>
    <w:p w:rsidR="000E1112" w:rsidRDefault="000E1112" w:rsidP="00AD09B9">
      <w:pPr>
        <w:spacing w:before="240"/>
        <w:jc w:val="both"/>
      </w:pPr>
      <w:r>
        <w:t>Dziś rano zmarł Ojciec Święty Franciszek. W uroczystość wielkanocną jako Pielgrzym Nadziei doszedł do kresu swej ziemskiej drogi i przeszedł ku światłości wiekuistej. Dziękujemy za Jego życie, pontyfikat i służbę Kościołowi.</w:t>
      </w:r>
    </w:p>
    <w:p w:rsidR="000E1112" w:rsidRDefault="000E1112" w:rsidP="00A150F3">
      <w:pPr>
        <w:jc w:val="both"/>
      </w:pPr>
      <w:r>
        <w:t xml:space="preserve">Niech nasze dziękczynienie wyrazi się przede wszystkim w modlitwie. Proszę, aby we wszystkich kościołach parafialnych była codziennie – do dnia pogrzebu </w:t>
      </w:r>
      <w:r w:rsidR="00FB2BBC" w:rsidRPr="00FB2BBC">
        <w:t>–</w:t>
      </w:r>
      <w:r>
        <w:t>odmawiana Koronka do Bożego Miłosierdzia, a w bazylikach mniejszych różaniec</w:t>
      </w:r>
      <w:r w:rsidR="00210BAF">
        <w:t xml:space="preserve">, w intencji </w:t>
      </w:r>
      <w:r w:rsidR="005D56B1">
        <w:t>zmarłego</w:t>
      </w:r>
      <w:r w:rsidR="00F15013">
        <w:t xml:space="preserve"> Papieża Franciszka</w:t>
      </w:r>
      <w:r>
        <w:t xml:space="preserve">. Proszę Duszpasterzy o zadbanie, aby jak największa liczba wiernych mogła w tych modlitwach uczestniczyć. </w:t>
      </w:r>
    </w:p>
    <w:p w:rsidR="008C4544" w:rsidRDefault="005E37A8" w:rsidP="00A150F3">
      <w:pPr>
        <w:jc w:val="both"/>
      </w:pPr>
      <w:r>
        <w:t xml:space="preserve">Msza św. w intencji zmarłego Papieża zostanie odprawiona </w:t>
      </w:r>
      <w:r w:rsidR="004A50CB">
        <w:t xml:space="preserve">w </w:t>
      </w:r>
      <w:r>
        <w:t xml:space="preserve">kaliskiej katedrze w </w:t>
      </w:r>
      <w:r w:rsidR="001737C4">
        <w:t>piątek</w:t>
      </w:r>
      <w:r w:rsidR="004E399D">
        <w:t xml:space="preserve"> </w:t>
      </w:r>
      <w:r w:rsidR="0042334C">
        <w:t>25 kwietnia</w:t>
      </w:r>
      <w:r w:rsidR="008C4544">
        <w:t xml:space="preserve"> o god</w:t>
      </w:r>
      <w:r w:rsidR="001737C4">
        <w:t xml:space="preserve">z. </w:t>
      </w:r>
      <w:r w:rsidR="00F15013">
        <w:t>18</w:t>
      </w:r>
      <w:r w:rsidR="006F7105">
        <w:t>.30.</w:t>
      </w:r>
      <w:r w:rsidR="004E399D">
        <w:t xml:space="preserve"> </w:t>
      </w:r>
      <w:r w:rsidR="008C4544">
        <w:t>Serdecznie zapraszam Kapłanów i wszystkich Diecezjan do udziału w tej Mszy św. i wspólnej modlitw</w:t>
      </w:r>
      <w:r w:rsidR="00C22503">
        <w:t>ie</w:t>
      </w:r>
      <w:r w:rsidR="00A72562">
        <w:t xml:space="preserve">. </w:t>
      </w:r>
    </w:p>
    <w:p w:rsidR="009B1F53" w:rsidRDefault="009B1F53"/>
    <w:p w:rsidR="00DE0D75" w:rsidRDefault="00DE0D75"/>
    <w:p w:rsidR="00DE0D75" w:rsidRDefault="00DE0D75" w:rsidP="00A150F3">
      <w:pPr>
        <w:ind w:left="4111"/>
        <w:jc w:val="center"/>
      </w:pPr>
      <w:r w:rsidRPr="00DE0D75">
        <w:rPr>
          <w:i/>
          <w:iCs/>
        </w:rPr>
        <w:t>+ Damian Bryl</w:t>
      </w:r>
      <w:r w:rsidRPr="00DE0D75">
        <w:rPr>
          <w:i/>
          <w:iCs/>
        </w:rPr>
        <w:br/>
      </w:r>
      <w:r>
        <w:t>Biskup Kaliski</w:t>
      </w:r>
    </w:p>
    <w:p w:rsidR="00A72562" w:rsidRDefault="00A72562" w:rsidP="00A150F3">
      <w:pPr>
        <w:ind w:left="4111"/>
        <w:jc w:val="center"/>
      </w:pPr>
    </w:p>
    <w:p w:rsidR="009B1F53" w:rsidRDefault="009B1F53">
      <w:r>
        <w:t>Kalisz, 21 kwietnia 2025 r.</w:t>
      </w:r>
    </w:p>
    <w:sectPr w:rsidR="009B1F53" w:rsidSect="00E2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E3D" w:rsidRDefault="00653E3D" w:rsidP="000E1112">
      <w:pPr>
        <w:spacing w:after="0" w:line="240" w:lineRule="auto"/>
      </w:pPr>
      <w:r>
        <w:separator/>
      </w:r>
    </w:p>
  </w:endnote>
  <w:endnote w:type="continuationSeparator" w:id="1">
    <w:p w:rsidR="00653E3D" w:rsidRDefault="00653E3D" w:rsidP="000E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E3D" w:rsidRDefault="00653E3D" w:rsidP="000E1112">
      <w:pPr>
        <w:spacing w:after="0" w:line="240" w:lineRule="auto"/>
      </w:pPr>
      <w:r>
        <w:separator/>
      </w:r>
    </w:p>
  </w:footnote>
  <w:footnote w:type="continuationSeparator" w:id="1">
    <w:p w:rsidR="00653E3D" w:rsidRDefault="00653E3D" w:rsidP="000E1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1112"/>
    <w:rsid w:val="000E1112"/>
    <w:rsid w:val="0010649B"/>
    <w:rsid w:val="001737C4"/>
    <w:rsid w:val="00210BAF"/>
    <w:rsid w:val="003C0D7E"/>
    <w:rsid w:val="003D34B7"/>
    <w:rsid w:val="0042334C"/>
    <w:rsid w:val="004A50CB"/>
    <w:rsid w:val="004E399D"/>
    <w:rsid w:val="005D56B1"/>
    <w:rsid w:val="005E2FC2"/>
    <w:rsid w:val="005E37A8"/>
    <w:rsid w:val="00653E3D"/>
    <w:rsid w:val="006F7105"/>
    <w:rsid w:val="007E27D1"/>
    <w:rsid w:val="008C4544"/>
    <w:rsid w:val="008D5CD7"/>
    <w:rsid w:val="009B1F53"/>
    <w:rsid w:val="00A150F3"/>
    <w:rsid w:val="00A414FB"/>
    <w:rsid w:val="00A72562"/>
    <w:rsid w:val="00AD09B9"/>
    <w:rsid w:val="00BB1102"/>
    <w:rsid w:val="00C22503"/>
    <w:rsid w:val="00C907BA"/>
    <w:rsid w:val="00DE0D75"/>
    <w:rsid w:val="00E23073"/>
    <w:rsid w:val="00E83074"/>
    <w:rsid w:val="00F15013"/>
    <w:rsid w:val="00FA3ABB"/>
    <w:rsid w:val="00FB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3073"/>
  </w:style>
  <w:style w:type="paragraph" w:styleId="Nagwek1">
    <w:name w:val="heading 1"/>
    <w:basedOn w:val="Normalny"/>
    <w:next w:val="Normalny"/>
    <w:link w:val="Nagwek1Znak"/>
    <w:uiPriority w:val="9"/>
    <w:qFormat/>
    <w:rsid w:val="000E11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11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11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11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11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11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11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11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11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1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11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111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111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111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111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111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111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11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1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11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11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1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111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111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111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11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111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1112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111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11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111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Papuziński</dc:creator>
  <cp:lastModifiedBy>uer</cp:lastModifiedBy>
  <cp:revision>2</cp:revision>
  <dcterms:created xsi:type="dcterms:W3CDTF">2025-04-22T06:43:00Z</dcterms:created>
  <dcterms:modified xsi:type="dcterms:W3CDTF">2025-04-22T06:43:00Z</dcterms:modified>
</cp:coreProperties>
</file>